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3F" w:rsidRDefault="00E92C3F" w:rsidP="007916C1">
      <w:pPr>
        <w:jc w:val="center"/>
        <w:rPr>
          <w:b/>
          <w:u w:val="single"/>
        </w:rPr>
      </w:pPr>
      <w:r>
        <w:rPr>
          <w:b/>
          <w:u w:val="single"/>
        </w:rPr>
        <w:t>CORRELATIVIDADES:</w:t>
      </w:r>
    </w:p>
    <w:p w:rsidR="00300D71" w:rsidRPr="007916C1" w:rsidRDefault="00300D71" w:rsidP="007916C1">
      <w:pPr>
        <w:jc w:val="center"/>
        <w:rPr>
          <w:b/>
          <w:u w:val="single"/>
        </w:rPr>
      </w:pPr>
      <w:r w:rsidRPr="007916C1">
        <w:rPr>
          <w:b/>
          <w:u w:val="single"/>
        </w:rPr>
        <w:t>MOLIENDA DE CEREALES Y OLEAGINOSAS</w:t>
      </w:r>
    </w:p>
    <w:tbl>
      <w:tblPr>
        <w:tblStyle w:val="Cuadrculamedia1"/>
        <w:tblpPr w:leftFromText="141" w:rightFromText="141" w:vertAnchor="text" w:tblpX="1539" w:tblpY="1"/>
        <w:tblOverlap w:val="never"/>
        <w:tblW w:w="0" w:type="auto"/>
        <w:tblLook w:val="04A0"/>
      </w:tblPr>
      <w:tblGrid>
        <w:gridCol w:w="392"/>
        <w:gridCol w:w="4961"/>
        <w:gridCol w:w="425"/>
      </w:tblGrid>
      <w:tr w:rsidR="00804B9A" w:rsidTr="00087E15">
        <w:trPr>
          <w:cnfStyle w:val="100000000000"/>
          <w:trHeight w:val="360"/>
        </w:trPr>
        <w:tc>
          <w:tcPr>
            <w:cnfStyle w:val="001000000000"/>
            <w:tcW w:w="5353" w:type="dxa"/>
            <w:gridSpan w:val="2"/>
            <w:shd w:val="clear" w:color="auto" w:fill="B5B5B5" w:themeFill="text2" w:themeFillTint="66"/>
          </w:tcPr>
          <w:p w:rsidR="00804B9A" w:rsidRPr="00804B9A" w:rsidRDefault="00804B9A" w:rsidP="00087E1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Primer Año</w:t>
            </w:r>
          </w:p>
          <w:p w:rsidR="00804B9A" w:rsidRPr="00804B9A" w:rsidRDefault="00804B9A" w:rsidP="00087E15">
            <w:pP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25" w:type="dxa"/>
            <w:shd w:val="clear" w:color="auto" w:fill="B5B5B5" w:themeFill="text2" w:themeFillTint="66"/>
          </w:tcPr>
          <w:p w:rsidR="00804B9A" w:rsidRPr="00804B9A" w:rsidRDefault="00804B9A" w:rsidP="00087E15">
            <w:pPr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087E15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087E1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</w:p>
        </w:tc>
        <w:tc>
          <w:tcPr>
            <w:tcW w:w="4961" w:type="dxa"/>
            <w:shd w:val="clear" w:color="auto" w:fill="DDDDDD"/>
          </w:tcPr>
          <w:p w:rsidR="00E11ED4" w:rsidRPr="00804B9A" w:rsidRDefault="00E11ED4" w:rsidP="00087E1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Economía y Mercado</w:t>
            </w:r>
          </w:p>
        </w:tc>
        <w:tc>
          <w:tcPr>
            <w:tcW w:w="425" w:type="dxa"/>
            <w:shd w:val="clear" w:color="auto" w:fill="DDDDDD"/>
          </w:tcPr>
          <w:p w:rsidR="00E11ED4" w:rsidRPr="00804B9A" w:rsidRDefault="00E11ED4" w:rsidP="00087E15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087E15"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087E1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</w:p>
        </w:tc>
        <w:tc>
          <w:tcPr>
            <w:tcW w:w="4961" w:type="dxa"/>
            <w:shd w:val="clear" w:color="auto" w:fill="DDDDDD"/>
          </w:tcPr>
          <w:p w:rsidR="00E11ED4" w:rsidRPr="00804B9A" w:rsidRDefault="00E11ED4" w:rsidP="00087E1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Matemática y Estadística</w:t>
            </w:r>
          </w:p>
        </w:tc>
        <w:tc>
          <w:tcPr>
            <w:tcW w:w="425" w:type="dxa"/>
            <w:shd w:val="clear" w:color="auto" w:fill="DDDDDD"/>
          </w:tcPr>
          <w:p w:rsidR="00E11ED4" w:rsidRPr="00804B9A" w:rsidRDefault="00E11ED4" w:rsidP="00087E15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087E15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087E1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3</w:t>
            </w:r>
          </w:p>
        </w:tc>
        <w:tc>
          <w:tcPr>
            <w:tcW w:w="4961" w:type="dxa"/>
            <w:shd w:val="clear" w:color="auto" w:fill="DDDDDD"/>
          </w:tcPr>
          <w:p w:rsidR="00E11ED4" w:rsidRPr="00804B9A" w:rsidRDefault="00E11ED4" w:rsidP="00087E1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Química</w:t>
            </w:r>
          </w:p>
        </w:tc>
        <w:tc>
          <w:tcPr>
            <w:tcW w:w="425" w:type="dxa"/>
            <w:shd w:val="clear" w:color="auto" w:fill="DDDDDD"/>
          </w:tcPr>
          <w:p w:rsidR="00E11ED4" w:rsidRPr="00804B9A" w:rsidRDefault="00E11ED4" w:rsidP="00087E15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087E15"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087E1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</w:p>
        </w:tc>
        <w:tc>
          <w:tcPr>
            <w:tcW w:w="4961" w:type="dxa"/>
            <w:shd w:val="clear" w:color="auto" w:fill="DDDDDD"/>
          </w:tcPr>
          <w:p w:rsidR="00E11ED4" w:rsidRPr="00804B9A" w:rsidRDefault="00E11ED4" w:rsidP="00087E1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Física</w:t>
            </w:r>
          </w:p>
        </w:tc>
        <w:tc>
          <w:tcPr>
            <w:tcW w:w="425" w:type="dxa"/>
            <w:shd w:val="clear" w:color="auto" w:fill="DDDDDD"/>
          </w:tcPr>
          <w:p w:rsidR="00E11ED4" w:rsidRPr="00804B9A" w:rsidRDefault="00E11ED4" w:rsidP="00087E15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087E15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087E1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</w:p>
        </w:tc>
        <w:tc>
          <w:tcPr>
            <w:tcW w:w="4961" w:type="dxa"/>
            <w:shd w:val="clear" w:color="auto" w:fill="DDDDDD"/>
          </w:tcPr>
          <w:p w:rsidR="00E11ED4" w:rsidRPr="00804B9A" w:rsidRDefault="00E11ED4" w:rsidP="00087E1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Tipificación y Liquidación</w:t>
            </w:r>
          </w:p>
        </w:tc>
        <w:tc>
          <w:tcPr>
            <w:tcW w:w="425" w:type="dxa"/>
            <w:shd w:val="clear" w:color="auto" w:fill="DDDDDD"/>
          </w:tcPr>
          <w:p w:rsidR="00E11ED4" w:rsidRPr="00804B9A" w:rsidRDefault="00E11ED4" w:rsidP="00087E15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087E15"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087E1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6</w:t>
            </w:r>
          </w:p>
        </w:tc>
        <w:tc>
          <w:tcPr>
            <w:tcW w:w="4961" w:type="dxa"/>
            <w:shd w:val="clear" w:color="auto" w:fill="DDDDDD"/>
          </w:tcPr>
          <w:p w:rsidR="00E11ED4" w:rsidRPr="00804B9A" w:rsidRDefault="00E11ED4" w:rsidP="00087E1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Recibo y Almacenaje</w:t>
            </w:r>
          </w:p>
        </w:tc>
        <w:tc>
          <w:tcPr>
            <w:tcW w:w="425" w:type="dxa"/>
            <w:shd w:val="clear" w:color="auto" w:fill="DDDDDD"/>
          </w:tcPr>
          <w:p w:rsidR="00E11ED4" w:rsidRPr="00804B9A" w:rsidRDefault="00E11ED4" w:rsidP="00087E15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300D71" w:rsidRDefault="00087E15" w:rsidP="007916C1">
      <w:r>
        <w:br w:type="textWrapping" w:clear="all"/>
      </w:r>
    </w:p>
    <w:tbl>
      <w:tblPr>
        <w:tblStyle w:val="Cuadrculamedia1"/>
        <w:tblW w:w="0" w:type="auto"/>
        <w:tblInd w:w="1539" w:type="dxa"/>
        <w:tblLayout w:type="fixed"/>
        <w:tblLook w:val="04A0"/>
      </w:tblPr>
      <w:tblGrid>
        <w:gridCol w:w="469"/>
        <w:gridCol w:w="2616"/>
        <w:gridCol w:w="2268"/>
        <w:gridCol w:w="425"/>
      </w:tblGrid>
      <w:tr w:rsidR="003C46CD" w:rsidTr="005D6223">
        <w:trPr>
          <w:cnfStyle w:val="100000000000"/>
          <w:trHeight w:val="504"/>
        </w:trPr>
        <w:tc>
          <w:tcPr>
            <w:cnfStyle w:val="001000000000"/>
            <w:tcW w:w="3085" w:type="dxa"/>
            <w:gridSpan w:val="2"/>
            <w:shd w:val="clear" w:color="auto" w:fill="B5B5B5" w:themeFill="text2" w:themeFillTint="66"/>
          </w:tcPr>
          <w:p w:rsidR="003C46CD" w:rsidRPr="00804B9A" w:rsidRDefault="003C46CD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Segundo Año</w:t>
            </w:r>
          </w:p>
        </w:tc>
        <w:tc>
          <w:tcPr>
            <w:tcW w:w="2693" w:type="dxa"/>
            <w:gridSpan w:val="2"/>
            <w:shd w:val="clear" w:color="auto" w:fill="B5B5B5" w:themeFill="text2" w:themeFillTint="66"/>
          </w:tcPr>
          <w:p w:rsidR="003C46CD" w:rsidRPr="00804B9A" w:rsidRDefault="003C46CD" w:rsidP="007916C1">
            <w:pPr>
              <w:cnfStyle w:val="1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Correlativas</w:t>
            </w:r>
          </w:p>
        </w:tc>
      </w:tr>
      <w:tr w:rsidR="00E11ED4" w:rsidTr="005D6223">
        <w:trPr>
          <w:cnfStyle w:val="000000100000"/>
        </w:trPr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7</w:t>
            </w:r>
          </w:p>
        </w:tc>
        <w:tc>
          <w:tcPr>
            <w:tcW w:w="2616" w:type="dxa"/>
            <w:shd w:val="clear" w:color="auto" w:fill="DADADA" w:themeFill="text2" w:themeFillTint="33"/>
          </w:tcPr>
          <w:p w:rsidR="00E11ED4" w:rsidRPr="00804B9A" w:rsidRDefault="007427B8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Inglés</w:t>
            </w:r>
          </w:p>
        </w:tc>
        <w:tc>
          <w:tcPr>
            <w:tcW w:w="2268" w:type="dxa"/>
            <w:shd w:val="clear" w:color="auto" w:fill="DADADA" w:themeFill="text2" w:themeFillTint="33"/>
          </w:tcPr>
          <w:p w:rsidR="00E11ED4" w:rsidRPr="00804B9A" w:rsidRDefault="00255099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425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11ED4" w:rsidRPr="00804B9A" w:rsidTr="005D6223"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8</w:t>
            </w:r>
          </w:p>
        </w:tc>
        <w:tc>
          <w:tcPr>
            <w:tcW w:w="2616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Herramientas de Informática</w:t>
            </w:r>
          </w:p>
        </w:tc>
        <w:tc>
          <w:tcPr>
            <w:tcW w:w="2268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425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11ED4" w:rsidTr="005D6223">
        <w:trPr>
          <w:cnfStyle w:val="000000100000"/>
        </w:trPr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9</w:t>
            </w:r>
          </w:p>
        </w:tc>
        <w:tc>
          <w:tcPr>
            <w:tcW w:w="2616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Máquinas</w:t>
            </w:r>
          </w:p>
        </w:tc>
        <w:tc>
          <w:tcPr>
            <w:tcW w:w="2268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425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11ED4" w:rsidTr="005D6223"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10</w:t>
            </w:r>
          </w:p>
        </w:tc>
        <w:tc>
          <w:tcPr>
            <w:tcW w:w="2616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Industrialización de Granos</w:t>
            </w:r>
          </w:p>
        </w:tc>
        <w:tc>
          <w:tcPr>
            <w:tcW w:w="2268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3-5-6</w:t>
            </w:r>
          </w:p>
        </w:tc>
        <w:tc>
          <w:tcPr>
            <w:tcW w:w="425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11ED4" w:rsidTr="005D6223">
        <w:trPr>
          <w:cnfStyle w:val="000000100000"/>
        </w:trPr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11</w:t>
            </w:r>
          </w:p>
        </w:tc>
        <w:tc>
          <w:tcPr>
            <w:tcW w:w="2616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Laboratorio de Aceitera</w:t>
            </w:r>
          </w:p>
        </w:tc>
        <w:tc>
          <w:tcPr>
            <w:tcW w:w="2268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425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11ED4" w:rsidTr="005D6223"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12</w:t>
            </w:r>
          </w:p>
        </w:tc>
        <w:tc>
          <w:tcPr>
            <w:tcW w:w="2616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Máquinas de Aceitera</w:t>
            </w:r>
          </w:p>
        </w:tc>
        <w:tc>
          <w:tcPr>
            <w:tcW w:w="2268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425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11ED4" w:rsidTr="005D6223">
        <w:trPr>
          <w:cnfStyle w:val="000000100000"/>
        </w:trPr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13</w:t>
            </w:r>
          </w:p>
        </w:tc>
        <w:tc>
          <w:tcPr>
            <w:tcW w:w="2616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Práctica Profesionalizante I</w:t>
            </w:r>
          </w:p>
        </w:tc>
        <w:tc>
          <w:tcPr>
            <w:tcW w:w="2268" w:type="dxa"/>
            <w:shd w:val="clear" w:color="auto" w:fill="DADADA" w:themeFill="text2" w:themeFillTint="33"/>
          </w:tcPr>
          <w:p w:rsidR="00E11ED4" w:rsidRPr="00804B9A" w:rsidRDefault="003C46CD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1,2,3,4,5,6</w:t>
            </w:r>
          </w:p>
        </w:tc>
        <w:tc>
          <w:tcPr>
            <w:tcW w:w="425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A31131" w:rsidRDefault="00A31131" w:rsidP="007916C1"/>
    <w:tbl>
      <w:tblPr>
        <w:tblStyle w:val="Cuadrculamedia1"/>
        <w:tblW w:w="0" w:type="auto"/>
        <w:tblInd w:w="1539" w:type="dxa"/>
        <w:tblLayout w:type="fixed"/>
        <w:tblLook w:val="04A0"/>
      </w:tblPr>
      <w:tblGrid>
        <w:gridCol w:w="469"/>
        <w:gridCol w:w="2900"/>
        <w:gridCol w:w="1984"/>
        <w:gridCol w:w="425"/>
      </w:tblGrid>
      <w:tr w:rsidR="00804B9A" w:rsidRPr="00804B9A" w:rsidTr="005D6223">
        <w:trPr>
          <w:cnfStyle w:val="100000000000"/>
          <w:trHeight w:val="504"/>
        </w:trPr>
        <w:tc>
          <w:tcPr>
            <w:cnfStyle w:val="001000000000"/>
            <w:tcW w:w="3369" w:type="dxa"/>
            <w:gridSpan w:val="2"/>
            <w:shd w:val="clear" w:color="auto" w:fill="B5B5B5" w:themeFill="text2" w:themeFillTint="66"/>
          </w:tcPr>
          <w:p w:rsidR="00804B9A" w:rsidRPr="00804B9A" w:rsidRDefault="005D622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Tercer</w:t>
            </w:r>
            <w:r w:rsidR="00804B9A" w:rsidRPr="00804B9A">
              <w:rPr>
                <w:rFonts w:ascii="Lucida Sans Unicode" w:hAnsi="Lucida Sans Unicode" w:cs="Lucida Sans Unicode"/>
                <w:sz w:val="16"/>
                <w:szCs w:val="16"/>
              </w:rPr>
              <w:t xml:space="preserve"> Año</w:t>
            </w:r>
          </w:p>
        </w:tc>
        <w:tc>
          <w:tcPr>
            <w:tcW w:w="2409" w:type="dxa"/>
            <w:gridSpan w:val="2"/>
            <w:shd w:val="clear" w:color="auto" w:fill="B5B5B5" w:themeFill="text2" w:themeFillTint="66"/>
          </w:tcPr>
          <w:p w:rsidR="00804B9A" w:rsidRPr="00804B9A" w:rsidRDefault="00804B9A" w:rsidP="007916C1">
            <w:pPr>
              <w:cnfStyle w:val="1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Correlativas</w:t>
            </w:r>
          </w:p>
        </w:tc>
      </w:tr>
      <w:tr w:rsidR="00804B9A" w:rsidRPr="00804B9A" w:rsidTr="005D6223">
        <w:trPr>
          <w:cnfStyle w:val="000000100000"/>
        </w:trPr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14</w:t>
            </w:r>
          </w:p>
        </w:tc>
        <w:tc>
          <w:tcPr>
            <w:tcW w:w="2900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Ética Profesional</w:t>
            </w:r>
          </w:p>
        </w:tc>
        <w:tc>
          <w:tcPr>
            <w:tcW w:w="1984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425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4B9A" w:rsidRPr="00804B9A" w:rsidTr="005D6223"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15</w:t>
            </w:r>
          </w:p>
        </w:tc>
        <w:tc>
          <w:tcPr>
            <w:tcW w:w="2900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Seguridad e Higiene Industrial</w:t>
            </w:r>
          </w:p>
        </w:tc>
        <w:tc>
          <w:tcPr>
            <w:tcW w:w="1984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11-12</w:t>
            </w:r>
          </w:p>
        </w:tc>
        <w:tc>
          <w:tcPr>
            <w:tcW w:w="425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4B9A" w:rsidRPr="00804B9A" w:rsidTr="005D6223">
        <w:trPr>
          <w:cnfStyle w:val="000000100000"/>
        </w:trPr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16</w:t>
            </w:r>
          </w:p>
        </w:tc>
        <w:tc>
          <w:tcPr>
            <w:tcW w:w="2900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Bromatología</w:t>
            </w:r>
          </w:p>
        </w:tc>
        <w:tc>
          <w:tcPr>
            <w:tcW w:w="1984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10-11-12</w:t>
            </w:r>
          </w:p>
        </w:tc>
        <w:tc>
          <w:tcPr>
            <w:tcW w:w="425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4B9A" w:rsidRPr="00804B9A" w:rsidTr="005D6223"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17</w:t>
            </w:r>
          </w:p>
        </w:tc>
        <w:tc>
          <w:tcPr>
            <w:tcW w:w="2900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Diagrama de Molienda</w:t>
            </w:r>
          </w:p>
        </w:tc>
        <w:tc>
          <w:tcPr>
            <w:tcW w:w="1984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425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4B9A" w:rsidRPr="00804B9A" w:rsidTr="005D6223">
        <w:trPr>
          <w:cnfStyle w:val="000000100000"/>
        </w:trPr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18</w:t>
            </w:r>
          </w:p>
        </w:tc>
        <w:tc>
          <w:tcPr>
            <w:tcW w:w="2900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Laboratorio de Molienda</w:t>
            </w:r>
          </w:p>
        </w:tc>
        <w:tc>
          <w:tcPr>
            <w:tcW w:w="1984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10-11</w:t>
            </w:r>
          </w:p>
        </w:tc>
        <w:tc>
          <w:tcPr>
            <w:tcW w:w="425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4B9A" w:rsidRPr="00804B9A" w:rsidTr="005D6223"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19</w:t>
            </w:r>
          </w:p>
        </w:tc>
        <w:tc>
          <w:tcPr>
            <w:tcW w:w="2900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Máquinas de Molienda</w:t>
            </w:r>
          </w:p>
        </w:tc>
        <w:tc>
          <w:tcPr>
            <w:tcW w:w="1984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9-12</w:t>
            </w:r>
          </w:p>
        </w:tc>
        <w:tc>
          <w:tcPr>
            <w:tcW w:w="425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4B9A" w:rsidRPr="00804B9A" w:rsidTr="005D6223">
        <w:trPr>
          <w:cnfStyle w:val="000000100000"/>
        </w:trPr>
        <w:tc>
          <w:tcPr>
            <w:cnfStyle w:val="001000000000"/>
            <w:tcW w:w="469" w:type="dxa"/>
            <w:shd w:val="clear" w:color="auto" w:fill="DADADA" w:themeFill="text2" w:themeFillTint="33"/>
          </w:tcPr>
          <w:p w:rsidR="00804B9A" w:rsidRDefault="00804B9A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20</w:t>
            </w:r>
          </w:p>
        </w:tc>
        <w:tc>
          <w:tcPr>
            <w:tcW w:w="2900" w:type="dxa"/>
            <w:shd w:val="clear" w:color="auto" w:fill="DADADA" w:themeFill="text2" w:themeFillTint="33"/>
          </w:tcPr>
          <w:p w:rsidR="00804B9A" w:rsidRPr="00133873" w:rsidRDefault="00804B9A" w:rsidP="007916C1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Práctica Profesionalizante II.</w:t>
            </w:r>
          </w:p>
        </w:tc>
        <w:tc>
          <w:tcPr>
            <w:tcW w:w="1984" w:type="dxa"/>
            <w:shd w:val="clear" w:color="auto" w:fill="DADADA" w:themeFill="text2" w:themeFillTint="33"/>
          </w:tcPr>
          <w:p w:rsidR="00804B9A" w:rsidRPr="00133873" w:rsidRDefault="00804B9A" w:rsidP="007916C1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7,8,9, 10,11,12,13</w:t>
            </w:r>
          </w:p>
        </w:tc>
        <w:tc>
          <w:tcPr>
            <w:tcW w:w="425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A31131" w:rsidRDefault="00A31131" w:rsidP="007916C1"/>
    <w:sectPr w:rsidR="00A31131" w:rsidSect="007916C1">
      <w:pgSz w:w="12240" w:h="15840"/>
      <w:pgMar w:top="1417" w:right="1701" w:bottom="1417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873"/>
    <w:rsid w:val="00087E15"/>
    <w:rsid w:val="000F4704"/>
    <w:rsid w:val="00133873"/>
    <w:rsid w:val="00255099"/>
    <w:rsid w:val="00300D71"/>
    <w:rsid w:val="003C46CD"/>
    <w:rsid w:val="005D6223"/>
    <w:rsid w:val="00705028"/>
    <w:rsid w:val="0072335A"/>
    <w:rsid w:val="007427B8"/>
    <w:rsid w:val="00742D83"/>
    <w:rsid w:val="007916C1"/>
    <w:rsid w:val="00804B9A"/>
    <w:rsid w:val="00A13719"/>
    <w:rsid w:val="00A31131"/>
    <w:rsid w:val="00AC2CE1"/>
    <w:rsid w:val="00B37618"/>
    <w:rsid w:val="00BC268F"/>
    <w:rsid w:val="00C36892"/>
    <w:rsid w:val="00E11ED4"/>
    <w:rsid w:val="00E92C3F"/>
    <w:rsid w:val="00FB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0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">
    <w:name w:val="Medium Grid 1"/>
    <w:basedOn w:val="Tablanormal"/>
    <w:uiPriority w:val="67"/>
    <w:rsid w:val="00804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urrencia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urrencia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urrenci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0C56-7F17-4965-96FB-F9CDB574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PRECEPTORIA</dc:creator>
  <cp:lastModifiedBy>PRECEPTORIA</cp:lastModifiedBy>
  <cp:revision>2</cp:revision>
  <cp:lastPrinted>2016-10-18T23:26:00Z</cp:lastPrinted>
  <dcterms:created xsi:type="dcterms:W3CDTF">2018-10-16T21:44:00Z</dcterms:created>
  <dcterms:modified xsi:type="dcterms:W3CDTF">2018-10-16T21:44:00Z</dcterms:modified>
</cp:coreProperties>
</file>